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F411E" w14:textId="4CFECA58" w:rsidR="00E7613E" w:rsidRPr="00861A8E" w:rsidRDefault="00861A8E" w:rsidP="00E7613E">
      <w:pPr>
        <w:jc w:val="center"/>
        <w:textAlignment w:val="baseline"/>
        <w:rPr>
          <w:rFonts w:ascii="Garamond" w:hAnsi="Garamond"/>
        </w:rPr>
      </w:pPr>
      <w:r w:rsidRPr="00861A8E">
        <w:rPr>
          <w:rFonts w:ascii="Garamond" w:hAnsi="Garamond"/>
          <w:noProof/>
          <w:color w:val="000000" w:themeColor="text1"/>
        </w:rPr>
        <w:drawing>
          <wp:anchor distT="0" distB="0" distL="114300" distR="114300" simplePos="0" relativeHeight="251659264" behindDoc="0" locked="0" layoutInCell="1" allowOverlap="1" wp14:anchorId="6F255D52" wp14:editId="449CEE28">
            <wp:simplePos x="0" y="0"/>
            <wp:positionH relativeFrom="margin">
              <wp:align>center</wp:align>
            </wp:positionH>
            <wp:positionV relativeFrom="margin">
              <wp:posOffset>-304800</wp:posOffset>
            </wp:positionV>
            <wp:extent cx="818515" cy="820420"/>
            <wp:effectExtent l="0" t="0" r="0" b="5080"/>
            <wp:wrapTopAndBottom/>
            <wp:docPr id="913826438" name="Picture 2" descr="News - Diocese of Hexham &amp; Newcas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ews - Diocese of Hexham &amp; Newcastle"/>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l="19832" t="14744" r="19565" b="14381"/>
                    <a:stretch/>
                  </pic:blipFill>
                  <pic:spPr bwMode="auto">
                    <a:xfrm>
                      <a:off x="0" y="0"/>
                      <a:ext cx="818515" cy="8204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91217D4" w14:textId="6F4C5727" w:rsidR="00E7613E" w:rsidRPr="00861A8E" w:rsidRDefault="00E7613E" w:rsidP="00E7613E">
      <w:pPr>
        <w:jc w:val="center"/>
        <w:textAlignment w:val="baseline"/>
        <w:rPr>
          <w:rFonts w:ascii="Garamond" w:eastAsia="Times New Roman" w:hAnsi="Garamond" w:cs="Times New Roman"/>
          <w:b/>
          <w:bCs/>
          <w:color w:val="000000" w:themeColor="text1"/>
          <w:kern w:val="0"/>
          <w:sz w:val="28"/>
          <w:szCs w:val="28"/>
          <w:u w:val="single"/>
          <w:lang w:eastAsia="en-GB"/>
          <w14:ligatures w14:val="none"/>
        </w:rPr>
      </w:pPr>
      <w:r w:rsidRPr="00861A8E">
        <w:rPr>
          <w:rFonts w:ascii="Garamond" w:hAnsi="Garamond"/>
          <w:color w:val="000000" w:themeColor="text1"/>
        </w:rPr>
        <w:fldChar w:fldCharType="begin"/>
      </w:r>
      <w:r w:rsidRPr="00861A8E">
        <w:rPr>
          <w:rFonts w:ascii="Garamond" w:hAnsi="Garamond"/>
          <w:color w:val="000000" w:themeColor="text1"/>
        </w:rPr>
        <w:instrText xml:space="preserve"> INCLUDEPICTURE "/Users/lukewilkinson/Library/Group Containers/UBF8T346G9.ms/WebArchiveCopyPasteTempFiles/com.microsoft.Word/DIOWHITE-copy-600x514.jpg" \* MERGEFORMATINET </w:instrText>
      </w:r>
      <w:r w:rsidRPr="00861A8E">
        <w:rPr>
          <w:rFonts w:ascii="Garamond" w:hAnsi="Garamond"/>
          <w:color w:val="000000" w:themeColor="text1"/>
        </w:rPr>
        <w:fldChar w:fldCharType="separate"/>
      </w:r>
      <w:r w:rsidRPr="00861A8E">
        <w:rPr>
          <w:rFonts w:ascii="Garamond" w:hAnsi="Garamond"/>
          <w:color w:val="000000" w:themeColor="text1"/>
        </w:rPr>
        <w:fldChar w:fldCharType="end"/>
      </w:r>
      <w:r w:rsidRPr="00861A8E">
        <w:rPr>
          <w:rFonts w:ascii="Garamond" w:eastAsia="Times New Roman" w:hAnsi="Garamond" w:cs="Times New Roman"/>
          <w:b/>
          <w:bCs/>
          <w:color w:val="000000" w:themeColor="text1"/>
          <w:kern w:val="0"/>
          <w:sz w:val="28"/>
          <w:szCs w:val="28"/>
          <w:u w:val="single"/>
          <w:lang w:eastAsia="en-GB"/>
          <w14:ligatures w14:val="none"/>
        </w:rPr>
        <w:t>Holy Hour</w:t>
      </w:r>
      <w:r w:rsidR="007A6088">
        <w:rPr>
          <w:rFonts w:ascii="Garamond" w:eastAsia="Times New Roman" w:hAnsi="Garamond" w:cs="Times New Roman"/>
          <w:b/>
          <w:bCs/>
          <w:color w:val="000000" w:themeColor="text1"/>
          <w:kern w:val="0"/>
          <w:sz w:val="28"/>
          <w:szCs w:val="28"/>
          <w:u w:val="single"/>
          <w:lang w:eastAsia="en-GB"/>
          <w14:ligatures w14:val="none"/>
        </w:rPr>
        <w:t xml:space="preserve"> with Benediction</w:t>
      </w:r>
      <w:r w:rsidRPr="00861A8E">
        <w:rPr>
          <w:rFonts w:ascii="Garamond" w:eastAsia="Times New Roman" w:hAnsi="Garamond" w:cs="Times New Roman"/>
          <w:b/>
          <w:bCs/>
          <w:color w:val="000000" w:themeColor="text1"/>
          <w:kern w:val="0"/>
          <w:sz w:val="28"/>
          <w:szCs w:val="28"/>
          <w:u w:val="single"/>
          <w:lang w:eastAsia="en-GB"/>
          <w14:ligatures w14:val="none"/>
        </w:rPr>
        <w:t xml:space="preserve"> for Vocations to the Priesthood </w:t>
      </w:r>
    </w:p>
    <w:p w14:paraId="46290A7D" w14:textId="20193FCE" w:rsidR="00E7613E" w:rsidRPr="00861A8E" w:rsidRDefault="00E7613E" w:rsidP="00E7613E">
      <w:pPr>
        <w:jc w:val="center"/>
        <w:textAlignment w:val="baseline"/>
        <w:rPr>
          <w:rFonts w:ascii="Garamond" w:eastAsia="Times New Roman" w:hAnsi="Garamond" w:cs="Times New Roman"/>
          <w:b/>
          <w:bCs/>
          <w:color w:val="000000" w:themeColor="text1"/>
          <w:kern w:val="0"/>
          <w:sz w:val="28"/>
          <w:szCs w:val="28"/>
          <w:u w:val="single"/>
          <w:lang w:eastAsia="en-GB"/>
          <w14:ligatures w14:val="none"/>
        </w:rPr>
      </w:pPr>
      <w:r w:rsidRPr="00861A8E">
        <w:rPr>
          <w:rFonts w:ascii="Garamond" w:eastAsia="Times New Roman" w:hAnsi="Garamond" w:cs="Times New Roman"/>
          <w:b/>
          <w:bCs/>
          <w:color w:val="000000" w:themeColor="text1"/>
          <w:kern w:val="0"/>
          <w:sz w:val="28"/>
          <w:szCs w:val="28"/>
          <w:u w:val="single"/>
          <w:lang w:eastAsia="en-GB"/>
          <w14:ligatures w14:val="none"/>
        </w:rPr>
        <w:t>in the Diocese of Hexham and Newcastle</w:t>
      </w:r>
    </w:p>
    <w:p w14:paraId="2F843B99" w14:textId="77777777" w:rsidR="00E7613E" w:rsidRPr="00861A8E" w:rsidRDefault="00E7613E" w:rsidP="00E7613E">
      <w:pPr>
        <w:textAlignment w:val="baseline"/>
        <w:rPr>
          <w:rFonts w:ascii="Garamond" w:eastAsia="Times New Roman" w:hAnsi="Garamond" w:cs="Times New Roman"/>
          <w:color w:val="000000" w:themeColor="text1"/>
          <w:kern w:val="0"/>
          <w:sz w:val="28"/>
          <w:szCs w:val="28"/>
          <w:lang w:eastAsia="en-GB"/>
          <w14:ligatures w14:val="none"/>
        </w:rPr>
      </w:pPr>
    </w:p>
    <w:p w14:paraId="53264975" w14:textId="6B48DF4A" w:rsidR="001079ED" w:rsidRPr="00861A8E" w:rsidRDefault="001079ED">
      <w:pPr>
        <w:rPr>
          <w:rFonts w:ascii="Garamond" w:hAnsi="Garamond"/>
          <w:b/>
          <w:bCs/>
        </w:rPr>
      </w:pPr>
      <w:r w:rsidRPr="00861A8E">
        <w:rPr>
          <w:rFonts w:ascii="Garamond" w:hAnsi="Garamond"/>
          <w:b/>
          <w:bCs/>
        </w:rPr>
        <w:t>Exposition</w:t>
      </w:r>
    </w:p>
    <w:p w14:paraId="59E6ED04" w14:textId="77777777" w:rsidR="00861A8E" w:rsidRPr="00861A8E" w:rsidRDefault="00861A8E">
      <w:pPr>
        <w:rPr>
          <w:rFonts w:ascii="Garamond" w:hAnsi="Garamon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495"/>
      </w:tblGrid>
      <w:tr w:rsidR="00861A8E" w:rsidRPr="00861A8E" w14:paraId="38EC8ACE" w14:textId="77777777" w:rsidTr="00D82464">
        <w:tc>
          <w:tcPr>
            <w:tcW w:w="5228" w:type="dxa"/>
          </w:tcPr>
          <w:p w14:paraId="4440841D" w14:textId="77777777" w:rsidR="00861A8E" w:rsidRPr="00861A8E" w:rsidRDefault="00861A8E" w:rsidP="00D82464">
            <w:pPr>
              <w:jc w:val="both"/>
              <w:rPr>
                <w:rFonts w:ascii="Garamond" w:hAnsi="Garamond"/>
              </w:rPr>
            </w:pPr>
            <w:r w:rsidRPr="00861A8E">
              <w:rPr>
                <w:rFonts w:ascii="Garamond" w:hAnsi="Garamond"/>
              </w:rPr>
              <w:t>O salutaris Hostia,</w:t>
            </w:r>
          </w:p>
          <w:p w14:paraId="7A1922B3" w14:textId="77777777" w:rsidR="00861A8E" w:rsidRPr="00861A8E" w:rsidRDefault="00861A8E" w:rsidP="00D82464">
            <w:pPr>
              <w:jc w:val="both"/>
              <w:rPr>
                <w:rFonts w:ascii="Garamond" w:hAnsi="Garamond"/>
              </w:rPr>
            </w:pPr>
            <w:r w:rsidRPr="00861A8E">
              <w:rPr>
                <w:rFonts w:ascii="Garamond" w:hAnsi="Garamond"/>
              </w:rPr>
              <w:t>Quae caeli pandis ostium:</w:t>
            </w:r>
          </w:p>
          <w:p w14:paraId="315528E3" w14:textId="77777777" w:rsidR="00861A8E" w:rsidRPr="00861A8E" w:rsidRDefault="00861A8E" w:rsidP="00D82464">
            <w:pPr>
              <w:jc w:val="both"/>
              <w:rPr>
                <w:rFonts w:ascii="Garamond" w:hAnsi="Garamond"/>
              </w:rPr>
            </w:pPr>
            <w:r w:rsidRPr="00861A8E">
              <w:rPr>
                <w:rFonts w:ascii="Garamond" w:hAnsi="Garamond"/>
              </w:rPr>
              <w:t>Bella premunt hostilia,</w:t>
            </w:r>
          </w:p>
          <w:p w14:paraId="2B0E49AF" w14:textId="77777777" w:rsidR="00861A8E" w:rsidRPr="00861A8E" w:rsidRDefault="00861A8E" w:rsidP="00D82464">
            <w:pPr>
              <w:jc w:val="both"/>
              <w:rPr>
                <w:rFonts w:ascii="Garamond" w:hAnsi="Garamond"/>
              </w:rPr>
            </w:pPr>
            <w:r w:rsidRPr="00861A8E">
              <w:rPr>
                <w:rFonts w:ascii="Garamond" w:hAnsi="Garamond"/>
              </w:rPr>
              <w:t>Da robur, fer auxilium.</w:t>
            </w:r>
          </w:p>
          <w:p w14:paraId="5E2D8169" w14:textId="77777777" w:rsidR="00861A8E" w:rsidRPr="00861A8E" w:rsidRDefault="00861A8E" w:rsidP="00D82464">
            <w:pPr>
              <w:jc w:val="both"/>
              <w:rPr>
                <w:rFonts w:ascii="Garamond" w:hAnsi="Garamond"/>
              </w:rPr>
            </w:pPr>
          </w:p>
        </w:tc>
        <w:tc>
          <w:tcPr>
            <w:tcW w:w="5228" w:type="dxa"/>
          </w:tcPr>
          <w:p w14:paraId="12CA73E3" w14:textId="77777777" w:rsidR="00861A8E" w:rsidRPr="00861A8E" w:rsidRDefault="00861A8E" w:rsidP="00D82464">
            <w:pPr>
              <w:jc w:val="both"/>
              <w:rPr>
                <w:rFonts w:ascii="Garamond" w:hAnsi="Garamond"/>
                <w:i/>
                <w:iCs/>
              </w:rPr>
            </w:pPr>
            <w:r w:rsidRPr="00861A8E">
              <w:rPr>
                <w:rFonts w:ascii="Garamond" w:hAnsi="Garamond"/>
                <w:i/>
                <w:iCs/>
              </w:rPr>
              <w:t>O saving Victim, opening wide</w:t>
            </w:r>
          </w:p>
          <w:p w14:paraId="7BCC7DAA" w14:textId="77777777" w:rsidR="00861A8E" w:rsidRPr="00861A8E" w:rsidRDefault="00861A8E" w:rsidP="00D82464">
            <w:pPr>
              <w:jc w:val="both"/>
              <w:rPr>
                <w:rFonts w:ascii="Garamond" w:hAnsi="Garamond"/>
                <w:i/>
                <w:iCs/>
              </w:rPr>
            </w:pPr>
            <w:r w:rsidRPr="00861A8E">
              <w:rPr>
                <w:rFonts w:ascii="Garamond" w:hAnsi="Garamond"/>
                <w:i/>
                <w:iCs/>
              </w:rPr>
              <w:t xml:space="preserve">The gate of Heaven to man </w:t>
            </w:r>
            <w:proofErr w:type="gramStart"/>
            <w:r w:rsidRPr="00861A8E">
              <w:rPr>
                <w:rFonts w:ascii="Garamond" w:hAnsi="Garamond"/>
                <w:i/>
                <w:iCs/>
              </w:rPr>
              <w:t>below;</w:t>
            </w:r>
            <w:proofErr w:type="gramEnd"/>
          </w:p>
          <w:p w14:paraId="6EFDD76B" w14:textId="77777777" w:rsidR="00861A8E" w:rsidRPr="00861A8E" w:rsidRDefault="00861A8E" w:rsidP="00D82464">
            <w:pPr>
              <w:jc w:val="both"/>
              <w:rPr>
                <w:rFonts w:ascii="Garamond" w:hAnsi="Garamond"/>
                <w:i/>
                <w:iCs/>
              </w:rPr>
            </w:pPr>
            <w:r w:rsidRPr="00861A8E">
              <w:rPr>
                <w:rFonts w:ascii="Garamond" w:hAnsi="Garamond"/>
                <w:i/>
                <w:iCs/>
              </w:rPr>
              <w:t xml:space="preserve">Our foes press hard on every </w:t>
            </w:r>
            <w:proofErr w:type="gramStart"/>
            <w:r w:rsidRPr="00861A8E">
              <w:rPr>
                <w:rFonts w:ascii="Garamond" w:hAnsi="Garamond"/>
                <w:i/>
                <w:iCs/>
              </w:rPr>
              <w:t>side;</w:t>
            </w:r>
            <w:proofErr w:type="gramEnd"/>
          </w:p>
          <w:p w14:paraId="1B3E1D08" w14:textId="77777777" w:rsidR="00861A8E" w:rsidRPr="00861A8E" w:rsidRDefault="00861A8E" w:rsidP="00D82464">
            <w:pPr>
              <w:jc w:val="both"/>
              <w:rPr>
                <w:rFonts w:ascii="Garamond" w:hAnsi="Garamond"/>
                <w:i/>
                <w:iCs/>
              </w:rPr>
            </w:pPr>
            <w:r w:rsidRPr="00861A8E">
              <w:rPr>
                <w:rFonts w:ascii="Garamond" w:hAnsi="Garamond"/>
                <w:i/>
                <w:iCs/>
              </w:rPr>
              <w:t>Thine aid supply; thy strength bestow.</w:t>
            </w:r>
          </w:p>
        </w:tc>
      </w:tr>
      <w:tr w:rsidR="00861A8E" w:rsidRPr="00861A8E" w14:paraId="2CBC86CD" w14:textId="77777777" w:rsidTr="00D82464">
        <w:tc>
          <w:tcPr>
            <w:tcW w:w="5228" w:type="dxa"/>
          </w:tcPr>
          <w:p w14:paraId="6595E4F0" w14:textId="77777777" w:rsidR="00861A8E" w:rsidRPr="00861A8E" w:rsidRDefault="00861A8E" w:rsidP="00D82464">
            <w:pPr>
              <w:jc w:val="both"/>
              <w:rPr>
                <w:rFonts w:ascii="Garamond" w:hAnsi="Garamond"/>
              </w:rPr>
            </w:pPr>
            <w:r w:rsidRPr="00861A8E">
              <w:rPr>
                <w:rFonts w:ascii="Garamond" w:hAnsi="Garamond"/>
              </w:rPr>
              <w:t>Uni trinoque Domino</w:t>
            </w:r>
          </w:p>
          <w:p w14:paraId="427CBECD" w14:textId="77777777" w:rsidR="00861A8E" w:rsidRPr="00861A8E" w:rsidRDefault="00861A8E" w:rsidP="00D82464">
            <w:pPr>
              <w:jc w:val="both"/>
              <w:rPr>
                <w:rFonts w:ascii="Garamond" w:hAnsi="Garamond"/>
              </w:rPr>
            </w:pPr>
            <w:r w:rsidRPr="00861A8E">
              <w:rPr>
                <w:rFonts w:ascii="Garamond" w:hAnsi="Garamond"/>
              </w:rPr>
              <w:t>Sit sempiterna gloria,</w:t>
            </w:r>
          </w:p>
          <w:p w14:paraId="46B0A2BA" w14:textId="77777777" w:rsidR="00861A8E" w:rsidRPr="00861A8E" w:rsidRDefault="00861A8E" w:rsidP="00D82464">
            <w:pPr>
              <w:jc w:val="both"/>
              <w:rPr>
                <w:rFonts w:ascii="Garamond" w:hAnsi="Garamond"/>
              </w:rPr>
            </w:pPr>
            <w:r w:rsidRPr="00861A8E">
              <w:rPr>
                <w:rFonts w:ascii="Garamond" w:hAnsi="Garamond"/>
              </w:rPr>
              <w:t>Qui vitam sine termino</w:t>
            </w:r>
          </w:p>
          <w:p w14:paraId="015F94C3" w14:textId="77777777" w:rsidR="00861A8E" w:rsidRPr="00861A8E" w:rsidRDefault="00861A8E" w:rsidP="00D82464">
            <w:pPr>
              <w:jc w:val="both"/>
              <w:rPr>
                <w:rFonts w:ascii="Garamond" w:hAnsi="Garamond"/>
              </w:rPr>
            </w:pPr>
            <w:r w:rsidRPr="00861A8E">
              <w:rPr>
                <w:rFonts w:ascii="Garamond" w:hAnsi="Garamond"/>
              </w:rPr>
              <w:t>Nobis donet in patria. Amen.</w:t>
            </w:r>
          </w:p>
        </w:tc>
        <w:tc>
          <w:tcPr>
            <w:tcW w:w="5228" w:type="dxa"/>
          </w:tcPr>
          <w:p w14:paraId="4ADAB27D" w14:textId="77777777" w:rsidR="00861A8E" w:rsidRPr="00861A8E" w:rsidRDefault="00861A8E" w:rsidP="00D82464">
            <w:pPr>
              <w:jc w:val="both"/>
              <w:rPr>
                <w:rFonts w:ascii="Garamond" w:hAnsi="Garamond"/>
                <w:i/>
                <w:iCs/>
              </w:rPr>
            </w:pPr>
            <w:r w:rsidRPr="00861A8E">
              <w:rPr>
                <w:rFonts w:ascii="Garamond" w:hAnsi="Garamond"/>
                <w:i/>
                <w:iCs/>
              </w:rPr>
              <w:t>To the One and Triune Lord,</w:t>
            </w:r>
          </w:p>
          <w:p w14:paraId="42FE4159" w14:textId="77777777" w:rsidR="00861A8E" w:rsidRPr="00861A8E" w:rsidRDefault="00861A8E" w:rsidP="00D82464">
            <w:pPr>
              <w:jc w:val="both"/>
              <w:rPr>
                <w:rFonts w:ascii="Garamond" w:hAnsi="Garamond"/>
                <w:i/>
                <w:iCs/>
              </w:rPr>
            </w:pPr>
            <w:r w:rsidRPr="00861A8E">
              <w:rPr>
                <w:rFonts w:ascii="Garamond" w:hAnsi="Garamond"/>
                <w:i/>
                <w:iCs/>
              </w:rPr>
              <w:t xml:space="preserve">May there be everlasting </w:t>
            </w:r>
            <w:proofErr w:type="gramStart"/>
            <w:r w:rsidRPr="00861A8E">
              <w:rPr>
                <w:rFonts w:ascii="Garamond" w:hAnsi="Garamond"/>
                <w:i/>
                <w:iCs/>
              </w:rPr>
              <w:t>glory;</w:t>
            </w:r>
            <w:proofErr w:type="gramEnd"/>
          </w:p>
          <w:p w14:paraId="2F1DD3C4" w14:textId="77777777" w:rsidR="00861A8E" w:rsidRPr="00861A8E" w:rsidRDefault="00861A8E" w:rsidP="00D82464">
            <w:pPr>
              <w:jc w:val="both"/>
              <w:rPr>
                <w:rFonts w:ascii="Garamond" w:hAnsi="Garamond"/>
                <w:i/>
                <w:iCs/>
              </w:rPr>
            </w:pPr>
            <w:r w:rsidRPr="00861A8E">
              <w:rPr>
                <w:rFonts w:ascii="Garamond" w:hAnsi="Garamond"/>
                <w:i/>
                <w:iCs/>
              </w:rPr>
              <w:t>who life without end</w:t>
            </w:r>
          </w:p>
          <w:p w14:paraId="2651D747" w14:textId="77777777" w:rsidR="00861A8E" w:rsidRPr="00861A8E" w:rsidRDefault="00861A8E" w:rsidP="00D82464">
            <w:pPr>
              <w:jc w:val="both"/>
              <w:rPr>
                <w:rFonts w:ascii="Garamond" w:hAnsi="Garamond"/>
                <w:i/>
                <w:iCs/>
              </w:rPr>
            </w:pPr>
            <w:r w:rsidRPr="00861A8E">
              <w:rPr>
                <w:rFonts w:ascii="Garamond" w:hAnsi="Garamond"/>
                <w:i/>
                <w:iCs/>
              </w:rPr>
              <w:t>gives us in the homeland. Amen.</w:t>
            </w:r>
          </w:p>
        </w:tc>
      </w:tr>
    </w:tbl>
    <w:p w14:paraId="6CC775C2" w14:textId="77777777" w:rsidR="001079ED" w:rsidRPr="00861A8E" w:rsidRDefault="001079ED">
      <w:pPr>
        <w:rPr>
          <w:rFonts w:ascii="Garamond" w:hAnsi="Garamond"/>
          <w:sz w:val="22"/>
          <w:szCs w:val="22"/>
        </w:rPr>
      </w:pPr>
    </w:p>
    <w:p w14:paraId="2BAA3C4F" w14:textId="7E896043" w:rsidR="001079ED" w:rsidRDefault="00861A8E">
      <w:pPr>
        <w:rPr>
          <w:rFonts w:ascii="Garamond" w:hAnsi="Garamond"/>
          <w:b/>
          <w:bCs/>
        </w:rPr>
      </w:pPr>
      <w:r w:rsidRPr="00861A8E">
        <w:rPr>
          <w:rFonts w:ascii="Garamond" w:hAnsi="Garamond"/>
          <w:b/>
          <w:bCs/>
        </w:rPr>
        <w:t>Prayer for Vocations</w:t>
      </w:r>
    </w:p>
    <w:p w14:paraId="53FC7C4F" w14:textId="77777777" w:rsidR="00861A8E" w:rsidRDefault="00861A8E">
      <w:pPr>
        <w:rPr>
          <w:rFonts w:ascii="Garamond" w:hAnsi="Garamond"/>
          <w:b/>
          <w:bCs/>
        </w:rPr>
      </w:pPr>
    </w:p>
    <w:p w14:paraId="47E333A5" w14:textId="77777777" w:rsidR="00861A8E" w:rsidRDefault="00861A8E" w:rsidP="00861A8E">
      <w:pPr>
        <w:jc w:val="both"/>
        <w:rPr>
          <w:rFonts w:ascii="Garamond" w:hAnsi="Garamond"/>
          <w:lang w:eastAsia="en-GB"/>
        </w:rPr>
      </w:pPr>
      <w:r w:rsidRPr="00C407B0">
        <w:rPr>
          <w:rFonts w:ascii="Garamond" w:hAnsi="Garamond"/>
          <w:lang w:eastAsia="en-GB"/>
        </w:rPr>
        <w:t>God our Father, From eternity You appointed Your only begotten Son to be the High Priest of the human race. Pour forth, we beseech You, Your Holy Spirit upon our families, that vocations to the priesthood may be multiplied.</w:t>
      </w:r>
      <w:r>
        <w:rPr>
          <w:rFonts w:ascii="Garamond" w:hAnsi="Garamond"/>
          <w:lang w:eastAsia="en-GB"/>
        </w:rPr>
        <w:t xml:space="preserve"> </w:t>
      </w:r>
      <w:r w:rsidRPr="00C407B0">
        <w:rPr>
          <w:rFonts w:ascii="Garamond" w:hAnsi="Garamond"/>
          <w:lang w:eastAsia="en-GB"/>
        </w:rPr>
        <w:t>Lord Jesus, give us holy priests:</w:t>
      </w:r>
    </w:p>
    <w:p w14:paraId="724123C5" w14:textId="77777777" w:rsidR="00861A8E" w:rsidRPr="00C407B0" w:rsidRDefault="00861A8E" w:rsidP="00861A8E">
      <w:pPr>
        <w:jc w:val="both"/>
        <w:rPr>
          <w:rFonts w:ascii="Garamond" w:hAnsi="Garamond"/>
          <w:lang w:eastAsia="en-GB"/>
        </w:rPr>
      </w:pPr>
    </w:p>
    <w:p w14:paraId="48062CCF" w14:textId="77777777" w:rsidR="00861A8E" w:rsidRPr="00C407B0" w:rsidRDefault="00861A8E" w:rsidP="00861A8E">
      <w:pPr>
        <w:jc w:val="both"/>
        <w:rPr>
          <w:rFonts w:ascii="Garamond" w:hAnsi="Garamond"/>
          <w:lang w:eastAsia="en-GB"/>
        </w:rPr>
      </w:pPr>
      <w:r w:rsidRPr="00C407B0">
        <w:rPr>
          <w:rFonts w:ascii="Garamond" w:hAnsi="Garamond"/>
          <w:lang w:eastAsia="en-GB"/>
        </w:rPr>
        <w:t>To offer up the sacrifice of the Mass;</w:t>
      </w:r>
      <w:r>
        <w:rPr>
          <w:rFonts w:ascii="Garamond" w:hAnsi="Garamond"/>
          <w:lang w:eastAsia="en-GB"/>
        </w:rPr>
        <w:t xml:space="preserve"> </w:t>
      </w:r>
      <w:r w:rsidRPr="00C407B0">
        <w:rPr>
          <w:rFonts w:ascii="Garamond" w:hAnsi="Garamond"/>
          <w:lang w:eastAsia="en-GB"/>
        </w:rPr>
        <w:t xml:space="preserve">To lead the little ones to </w:t>
      </w:r>
      <w:proofErr w:type="gramStart"/>
      <w:r w:rsidRPr="00C407B0">
        <w:rPr>
          <w:rFonts w:ascii="Garamond" w:hAnsi="Garamond"/>
          <w:lang w:eastAsia="en-GB"/>
        </w:rPr>
        <w:t>You;</w:t>
      </w:r>
      <w:proofErr w:type="gramEnd"/>
    </w:p>
    <w:p w14:paraId="2FF1DEC9" w14:textId="77777777" w:rsidR="00861A8E" w:rsidRPr="00C407B0" w:rsidRDefault="00861A8E" w:rsidP="00861A8E">
      <w:pPr>
        <w:jc w:val="both"/>
        <w:rPr>
          <w:rFonts w:ascii="Garamond" w:hAnsi="Garamond"/>
          <w:lang w:eastAsia="en-GB"/>
        </w:rPr>
      </w:pPr>
      <w:r w:rsidRPr="00C407B0">
        <w:rPr>
          <w:rFonts w:ascii="Garamond" w:hAnsi="Garamond"/>
          <w:lang w:eastAsia="en-GB"/>
        </w:rPr>
        <w:t>To strengthen the faith of believers;</w:t>
      </w:r>
      <w:r>
        <w:rPr>
          <w:rFonts w:ascii="Garamond" w:hAnsi="Garamond"/>
          <w:lang w:eastAsia="en-GB"/>
        </w:rPr>
        <w:t xml:space="preserve"> </w:t>
      </w:r>
      <w:r w:rsidRPr="00C407B0">
        <w:rPr>
          <w:rFonts w:ascii="Garamond" w:hAnsi="Garamond"/>
          <w:lang w:eastAsia="en-GB"/>
        </w:rPr>
        <w:t xml:space="preserve">To preach the Gospel to all </w:t>
      </w:r>
      <w:proofErr w:type="gramStart"/>
      <w:r w:rsidRPr="00C407B0">
        <w:rPr>
          <w:rFonts w:ascii="Garamond" w:hAnsi="Garamond"/>
          <w:lang w:eastAsia="en-GB"/>
        </w:rPr>
        <w:t>peoples;</w:t>
      </w:r>
      <w:proofErr w:type="gramEnd"/>
    </w:p>
    <w:p w14:paraId="6CFC99D6" w14:textId="77777777" w:rsidR="00861A8E" w:rsidRPr="00C407B0" w:rsidRDefault="00861A8E" w:rsidP="00861A8E">
      <w:pPr>
        <w:jc w:val="both"/>
        <w:rPr>
          <w:rFonts w:ascii="Garamond" w:hAnsi="Garamond"/>
          <w:lang w:eastAsia="en-GB"/>
        </w:rPr>
      </w:pPr>
      <w:r w:rsidRPr="00C407B0">
        <w:rPr>
          <w:rFonts w:ascii="Garamond" w:hAnsi="Garamond"/>
          <w:lang w:eastAsia="en-GB"/>
        </w:rPr>
        <w:t>To bring forgiveness to sinners;</w:t>
      </w:r>
      <w:r>
        <w:rPr>
          <w:rFonts w:ascii="Garamond" w:hAnsi="Garamond"/>
          <w:lang w:eastAsia="en-GB"/>
        </w:rPr>
        <w:t xml:space="preserve"> </w:t>
      </w:r>
      <w:r w:rsidRPr="00C407B0">
        <w:rPr>
          <w:rFonts w:ascii="Garamond" w:hAnsi="Garamond"/>
          <w:lang w:eastAsia="en-GB"/>
        </w:rPr>
        <w:t xml:space="preserve">To feed souls the Bread of </w:t>
      </w:r>
      <w:proofErr w:type="gramStart"/>
      <w:r w:rsidRPr="00C407B0">
        <w:rPr>
          <w:rFonts w:ascii="Garamond" w:hAnsi="Garamond"/>
          <w:lang w:eastAsia="en-GB"/>
        </w:rPr>
        <w:t>Life;</w:t>
      </w:r>
      <w:proofErr w:type="gramEnd"/>
    </w:p>
    <w:p w14:paraId="31A69842" w14:textId="77777777" w:rsidR="00861A8E" w:rsidRDefault="00861A8E" w:rsidP="00861A8E">
      <w:pPr>
        <w:jc w:val="both"/>
        <w:rPr>
          <w:rFonts w:ascii="Garamond" w:hAnsi="Garamond"/>
          <w:lang w:eastAsia="en-GB"/>
        </w:rPr>
      </w:pPr>
      <w:r w:rsidRPr="00C407B0">
        <w:rPr>
          <w:rFonts w:ascii="Garamond" w:hAnsi="Garamond"/>
          <w:lang w:eastAsia="en-GB"/>
        </w:rPr>
        <w:t>To comfort the suffering &amp; dying, and</w:t>
      </w:r>
      <w:r>
        <w:rPr>
          <w:rFonts w:ascii="Garamond" w:hAnsi="Garamond"/>
          <w:lang w:eastAsia="en-GB"/>
        </w:rPr>
        <w:t xml:space="preserve"> </w:t>
      </w:r>
      <w:r w:rsidRPr="00C407B0">
        <w:rPr>
          <w:rFonts w:ascii="Garamond" w:hAnsi="Garamond"/>
          <w:lang w:eastAsia="en-GB"/>
        </w:rPr>
        <w:t>To spread Your Kingdom in our midst.</w:t>
      </w:r>
    </w:p>
    <w:p w14:paraId="5F2BFD02" w14:textId="77777777" w:rsidR="00861A8E" w:rsidRPr="00C407B0" w:rsidRDefault="00861A8E" w:rsidP="00861A8E">
      <w:pPr>
        <w:jc w:val="both"/>
        <w:rPr>
          <w:rFonts w:ascii="Garamond" w:hAnsi="Garamond"/>
          <w:lang w:eastAsia="en-GB"/>
        </w:rPr>
      </w:pPr>
    </w:p>
    <w:p w14:paraId="3596182F" w14:textId="77777777" w:rsidR="00861A8E" w:rsidRDefault="00861A8E" w:rsidP="00861A8E">
      <w:pPr>
        <w:jc w:val="both"/>
        <w:rPr>
          <w:rFonts w:ascii="Garamond" w:hAnsi="Garamond"/>
          <w:b/>
          <w:bCs/>
          <w:lang w:eastAsia="en-GB"/>
        </w:rPr>
      </w:pPr>
      <w:r w:rsidRPr="00C407B0">
        <w:rPr>
          <w:rFonts w:ascii="Garamond" w:hAnsi="Garamond"/>
          <w:lang w:eastAsia="en-GB"/>
        </w:rPr>
        <w:t>Mary, Mother of our High Priest,</w:t>
      </w:r>
      <w:r>
        <w:rPr>
          <w:rFonts w:ascii="Garamond" w:hAnsi="Garamond"/>
          <w:lang w:eastAsia="en-GB"/>
        </w:rPr>
        <w:t xml:space="preserve"> </w:t>
      </w:r>
      <w:r w:rsidRPr="00C407B0">
        <w:rPr>
          <w:rFonts w:ascii="Garamond" w:hAnsi="Garamond"/>
          <w:lang w:eastAsia="en-GB"/>
        </w:rPr>
        <w:t>pray for us and obtain for us an increase of holy priests.</w:t>
      </w:r>
      <w:r>
        <w:rPr>
          <w:rFonts w:ascii="Garamond" w:hAnsi="Garamond"/>
          <w:lang w:eastAsia="en-GB"/>
        </w:rPr>
        <w:t xml:space="preserve"> </w:t>
      </w:r>
      <w:r w:rsidRPr="007C556D">
        <w:rPr>
          <w:rFonts w:ascii="Garamond" w:hAnsi="Garamond"/>
          <w:lang w:eastAsia="en-GB"/>
        </w:rPr>
        <w:t>Amen.</w:t>
      </w:r>
    </w:p>
    <w:p w14:paraId="412945BB" w14:textId="77777777" w:rsidR="00861A8E" w:rsidRPr="00861A8E" w:rsidRDefault="00861A8E">
      <w:pPr>
        <w:rPr>
          <w:rFonts w:ascii="Garamond" w:hAnsi="Garamond"/>
        </w:rPr>
      </w:pPr>
    </w:p>
    <w:p w14:paraId="248743D9" w14:textId="701BBBAA" w:rsidR="00861A8E" w:rsidRPr="00861A8E" w:rsidRDefault="00861A8E">
      <w:pPr>
        <w:rPr>
          <w:rFonts w:ascii="Garamond" w:hAnsi="Garamond"/>
          <w:b/>
          <w:bCs/>
        </w:rPr>
      </w:pPr>
      <w:r w:rsidRPr="00861A8E">
        <w:rPr>
          <w:rFonts w:ascii="Garamond" w:hAnsi="Garamond"/>
          <w:b/>
          <w:bCs/>
        </w:rPr>
        <w:t>Reading</w:t>
      </w:r>
    </w:p>
    <w:p w14:paraId="3038EB16" w14:textId="77777777" w:rsidR="00861A8E" w:rsidRPr="00861A8E" w:rsidRDefault="00861A8E">
      <w:pPr>
        <w:rPr>
          <w:rFonts w:ascii="Garamond" w:hAnsi="Garamond"/>
        </w:rPr>
      </w:pPr>
    </w:p>
    <w:p w14:paraId="6A1294F1" w14:textId="7A0425F3" w:rsidR="00861A8E" w:rsidRPr="00861A8E" w:rsidRDefault="00861A8E">
      <w:pPr>
        <w:rPr>
          <w:rFonts w:ascii="Garamond" w:hAnsi="Garamond"/>
        </w:rPr>
      </w:pPr>
      <w:r w:rsidRPr="00861A8E">
        <w:rPr>
          <w:rFonts w:ascii="Garamond" w:hAnsi="Garamond"/>
        </w:rPr>
        <w:t xml:space="preserve">Jesus went throughout all the cities and villages, teaching in their synagogues and proclaiming the gospel of the kingdom and healing every disease and every affliction. When he saw the crowds, he had compassion for them, because they were harassed and helpless, like sheep without a shepherd. Then he said to his disciples, “The harvest is plentiful, but the labourers are few; </w:t>
      </w:r>
      <w:proofErr w:type="gramStart"/>
      <w:r w:rsidRPr="00861A8E">
        <w:rPr>
          <w:rFonts w:ascii="Garamond" w:hAnsi="Garamond"/>
        </w:rPr>
        <w:t>therefore</w:t>
      </w:r>
      <w:proofErr w:type="gramEnd"/>
      <w:r w:rsidRPr="00861A8E">
        <w:rPr>
          <w:rFonts w:ascii="Garamond" w:hAnsi="Garamond"/>
        </w:rPr>
        <w:t xml:space="preserve"> pray earnestly to the Lord of the harvest to send out labourers into his harvest.”</w:t>
      </w:r>
    </w:p>
    <w:p w14:paraId="0C3C4E06" w14:textId="77777777" w:rsidR="00861A8E" w:rsidRPr="00861A8E" w:rsidRDefault="00861A8E">
      <w:pPr>
        <w:rPr>
          <w:rFonts w:ascii="Garamond" w:hAnsi="Garamond"/>
        </w:rPr>
      </w:pPr>
    </w:p>
    <w:p w14:paraId="450F84F9" w14:textId="572A220D" w:rsidR="00861A8E" w:rsidRPr="00861A8E" w:rsidRDefault="00861A8E">
      <w:pPr>
        <w:rPr>
          <w:rFonts w:ascii="Garamond" w:hAnsi="Garamond"/>
          <w:i/>
          <w:iCs/>
          <w:color w:val="C00000"/>
        </w:rPr>
      </w:pPr>
      <w:r w:rsidRPr="00861A8E">
        <w:rPr>
          <w:rFonts w:ascii="Garamond" w:hAnsi="Garamond"/>
          <w:i/>
          <w:iCs/>
          <w:color w:val="C00000"/>
        </w:rPr>
        <w:t>Any of the readings from the Masses for Vocations would also be appropriate.</w:t>
      </w:r>
    </w:p>
    <w:p w14:paraId="0AA6C8DA" w14:textId="77777777" w:rsidR="00861A8E" w:rsidRPr="00861A8E" w:rsidRDefault="00861A8E">
      <w:pPr>
        <w:rPr>
          <w:rFonts w:ascii="Garamond" w:hAnsi="Garamond"/>
        </w:rPr>
      </w:pPr>
    </w:p>
    <w:p w14:paraId="6BC69673" w14:textId="475B66B5" w:rsidR="00861A8E" w:rsidRPr="00861A8E" w:rsidRDefault="00861A8E">
      <w:pPr>
        <w:rPr>
          <w:rFonts w:ascii="Garamond" w:hAnsi="Garamond"/>
          <w:i/>
          <w:iCs/>
          <w:color w:val="C00000"/>
        </w:rPr>
      </w:pPr>
      <w:r w:rsidRPr="00861A8E">
        <w:rPr>
          <w:rFonts w:ascii="Garamond" w:hAnsi="Garamond"/>
          <w:i/>
          <w:iCs/>
          <w:color w:val="C00000"/>
        </w:rPr>
        <w:t xml:space="preserve">A period of adoration now follows during which it would be appropriate to pray the rosary for vocations with the relevant reflections. </w:t>
      </w:r>
    </w:p>
    <w:p w14:paraId="64BD9B1F" w14:textId="77777777" w:rsidR="00861A8E" w:rsidRPr="00861A8E" w:rsidRDefault="00861A8E">
      <w:pPr>
        <w:rPr>
          <w:rFonts w:ascii="Garamond" w:hAnsi="Garamond"/>
        </w:rPr>
      </w:pPr>
    </w:p>
    <w:p w14:paraId="7B6BD997" w14:textId="06E9E386" w:rsidR="00861A8E" w:rsidRDefault="00861A8E">
      <w:pPr>
        <w:rPr>
          <w:rFonts w:ascii="Garamond" w:hAnsi="Garamond"/>
          <w:b/>
          <w:bCs/>
        </w:rPr>
      </w:pPr>
      <w:r w:rsidRPr="00861A8E">
        <w:rPr>
          <w:rFonts w:ascii="Garamond" w:hAnsi="Garamond"/>
          <w:b/>
          <w:bCs/>
        </w:rPr>
        <w:t>Prayer for Seminarians</w:t>
      </w:r>
    </w:p>
    <w:p w14:paraId="72305359" w14:textId="77777777" w:rsidR="00861A8E" w:rsidRDefault="00861A8E">
      <w:pPr>
        <w:rPr>
          <w:rFonts w:ascii="Garamond" w:hAnsi="Garamond"/>
          <w:b/>
          <w:bCs/>
        </w:rPr>
      </w:pPr>
    </w:p>
    <w:p w14:paraId="4E2F9F5F" w14:textId="41BF62E4" w:rsidR="00861A8E" w:rsidRPr="00C407B0" w:rsidRDefault="00861A8E" w:rsidP="00861A8E">
      <w:pPr>
        <w:jc w:val="both"/>
        <w:rPr>
          <w:rFonts w:ascii="Garamond" w:hAnsi="Garamond"/>
          <w:lang w:eastAsia="en-GB"/>
        </w:rPr>
      </w:pPr>
      <w:r w:rsidRPr="00C407B0">
        <w:rPr>
          <w:rFonts w:ascii="Garamond" w:hAnsi="Garamond"/>
          <w:lang w:eastAsia="en-GB"/>
        </w:rPr>
        <w:t>All-powerful Father,</w:t>
      </w:r>
      <w:r>
        <w:rPr>
          <w:rFonts w:ascii="Garamond" w:hAnsi="Garamond"/>
          <w:lang w:eastAsia="en-GB"/>
        </w:rPr>
        <w:t xml:space="preserve"> </w:t>
      </w:r>
      <w:r w:rsidRPr="00C407B0">
        <w:rPr>
          <w:rFonts w:ascii="Garamond" w:hAnsi="Garamond"/>
          <w:lang w:eastAsia="en-GB"/>
        </w:rPr>
        <w:t>protect your sons who are</w:t>
      </w:r>
      <w:r>
        <w:rPr>
          <w:rFonts w:ascii="Garamond" w:hAnsi="Garamond"/>
          <w:lang w:eastAsia="en-GB"/>
        </w:rPr>
        <w:t xml:space="preserve"> </w:t>
      </w:r>
      <w:r w:rsidRPr="00C407B0">
        <w:rPr>
          <w:rFonts w:ascii="Garamond" w:hAnsi="Garamond"/>
          <w:lang w:eastAsia="en-GB"/>
        </w:rPr>
        <w:t>preparing for the priesthood.</w:t>
      </w:r>
      <w:r>
        <w:rPr>
          <w:rFonts w:ascii="Garamond" w:hAnsi="Garamond"/>
          <w:lang w:eastAsia="en-GB"/>
        </w:rPr>
        <w:t xml:space="preserve"> </w:t>
      </w:r>
      <w:r w:rsidRPr="00C407B0">
        <w:rPr>
          <w:rFonts w:ascii="Garamond" w:hAnsi="Garamond"/>
          <w:lang w:eastAsia="en-GB"/>
        </w:rPr>
        <w:t>Help them remain faithful to prayer,</w:t>
      </w:r>
      <w:r>
        <w:rPr>
          <w:rFonts w:ascii="Garamond" w:hAnsi="Garamond"/>
          <w:lang w:eastAsia="en-GB"/>
        </w:rPr>
        <w:t xml:space="preserve"> </w:t>
      </w:r>
      <w:r w:rsidRPr="00C407B0">
        <w:rPr>
          <w:rFonts w:ascii="Garamond" w:hAnsi="Garamond"/>
          <w:lang w:eastAsia="en-GB"/>
        </w:rPr>
        <w:t>diligent in their studies, and</w:t>
      </w:r>
      <w:r>
        <w:rPr>
          <w:rFonts w:ascii="Garamond" w:hAnsi="Garamond"/>
          <w:lang w:eastAsia="en-GB"/>
        </w:rPr>
        <w:t xml:space="preserve"> </w:t>
      </w:r>
      <w:r w:rsidRPr="00C407B0">
        <w:rPr>
          <w:rFonts w:ascii="Garamond" w:hAnsi="Garamond"/>
          <w:lang w:eastAsia="en-GB"/>
        </w:rPr>
        <w:t>docile to spiritual direction.</w:t>
      </w:r>
      <w:r>
        <w:rPr>
          <w:rFonts w:ascii="Garamond" w:hAnsi="Garamond"/>
          <w:lang w:eastAsia="en-GB"/>
        </w:rPr>
        <w:t xml:space="preserve"> </w:t>
      </w:r>
      <w:r w:rsidRPr="00C407B0">
        <w:rPr>
          <w:rFonts w:ascii="Garamond" w:hAnsi="Garamond"/>
          <w:lang w:eastAsia="en-GB"/>
        </w:rPr>
        <w:t>Protect them from temptation,</w:t>
      </w:r>
      <w:r>
        <w:rPr>
          <w:rFonts w:ascii="Garamond" w:hAnsi="Garamond"/>
          <w:lang w:eastAsia="en-GB"/>
        </w:rPr>
        <w:t xml:space="preserve"> </w:t>
      </w:r>
      <w:r w:rsidRPr="00C407B0">
        <w:rPr>
          <w:rFonts w:ascii="Garamond" w:hAnsi="Garamond"/>
          <w:lang w:eastAsia="en-GB"/>
        </w:rPr>
        <w:t>keep them from all evil,</w:t>
      </w:r>
      <w:r>
        <w:rPr>
          <w:rFonts w:ascii="Garamond" w:hAnsi="Garamond"/>
          <w:lang w:eastAsia="en-GB"/>
        </w:rPr>
        <w:t xml:space="preserve"> </w:t>
      </w:r>
      <w:r w:rsidRPr="00C407B0">
        <w:rPr>
          <w:rFonts w:ascii="Garamond" w:hAnsi="Garamond"/>
          <w:lang w:eastAsia="en-GB"/>
        </w:rPr>
        <w:t>and enflame their hearts with love</w:t>
      </w:r>
      <w:r>
        <w:rPr>
          <w:rFonts w:ascii="Garamond" w:hAnsi="Garamond"/>
          <w:lang w:eastAsia="en-GB"/>
        </w:rPr>
        <w:t xml:space="preserve"> </w:t>
      </w:r>
      <w:r w:rsidRPr="00C407B0">
        <w:rPr>
          <w:rFonts w:ascii="Garamond" w:hAnsi="Garamond"/>
          <w:lang w:eastAsia="en-GB"/>
        </w:rPr>
        <w:t>so they may one day become</w:t>
      </w:r>
    </w:p>
    <w:p w14:paraId="251364D9" w14:textId="7BC4B692" w:rsidR="00861A8E" w:rsidRDefault="00861A8E" w:rsidP="00861A8E">
      <w:pPr>
        <w:jc w:val="both"/>
        <w:rPr>
          <w:rFonts w:ascii="Garamond" w:hAnsi="Garamond"/>
          <w:lang w:eastAsia="en-GB"/>
        </w:rPr>
      </w:pPr>
      <w:r w:rsidRPr="00C407B0">
        <w:rPr>
          <w:rFonts w:ascii="Garamond" w:hAnsi="Garamond"/>
          <w:lang w:eastAsia="en-GB"/>
        </w:rPr>
        <w:t>ardent and gentle shepherds</w:t>
      </w:r>
      <w:r>
        <w:rPr>
          <w:rFonts w:ascii="Garamond" w:hAnsi="Garamond"/>
          <w:lang w:eastAsia="en-GB"/>
        </w:rPr>
        <w:t xml:space="preserve"> </w:t>
      </w:r>
      <w:r w:rsidRPr="00C407B0">
        <w:rPr>
          <w:rFonts w:ascii="Garamond" w:hAnsi="Garamond"/>
          <w:lang w:eastAsia="en-GB"/>
        </w:rPr>
        <w:t xml:space="preserve">for Your Church. </w:t>
      </w:r>
      <w:r w:rsidRPr="007C556D">
        <w:rPr>
          <w:rFonts w:ascii="Garamond" w:hAnsi="Garamond"/>
          <w:lang w:eastAsia="en-GB"/>
        </w:rPr>
        <w:t>Amen</w:t>
      </w:r>
    </w:p>
    <w:p w14:paraId="6241A317" w14:textId="77777777" w:rsidR="00B36303" w:rsidRPr="007C556D" w:rsidRDefault="00B36303" w:rsidP="00861A8E">
      <w:pPr>
        <w:jc w:val="both"/>
        <w:rPr>
          <w:rFonts w:ascii="Garamond" w:hAnsi="Garamond"/>
          <w:lang w:eastAsia="en-GB"/>
        </w:rPr>
      </w:pPr>
    </w:p>
    <w:p w14:paraId="1243E56E" w14:textId="6E16E25E" w:rsidR="00861A8E" w:rsidRPr="00861A8E" w:rsidRDefault="00861A8E">
      <w:pPr>
        <w:rPr>
          <w:rFonts w:ascii="Garamond" w:hAnsi="Garamond"/>
          <w:b/>
          <w:bCs/>
        </w:rPr>
      </w:pPr>
      <w:r w:rsidRPr="00861A8E">
        <w:rPr>
          <w:rFonts w:ascii="Garamond" w:hAnsi="Garamond"/>
          <w:b/>
          <w:bCs/>
        </w:rPr>
        <w:lastRenderedPageBreak/>
        <w:t>Benediction</w:t>
      </w:r>
    </w:p>
    <w:p w14:paraId="4DDC9A4A" w14:textId="77777777" w:rsidR="00861A8E" w:rsidRPr="00861A8E" w:rsidRDefault="00861A8E">
      <w:pPr>
        <w:rPr>
          <w:rFonts w:ascii="Garamond" w:hAnsi="Garamond"/>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7"/>
        <w:gridCol w:w="4469"/>
      </w:tblGrid>
      <w:tr w:rsidR="00861A8E" w:rsidRPr="00861A8E" w14:paraId="2018A154" w14:textId="77777777" w:rsidTr="00D82464">
        <w:tc>
          <w:tcPr>
            <w:tcW w:w="5228" w:type="dxa"/>
          </w:tcPr>
          <w:p w14:paraId="56879A9E" w14:textId="77777777" w:rsidR="00861A8E" w:rsidRPr="00861A8E" w:rsidRDefault="00861A8E" w:rsidP="00D82464">
            <w:pPr>
              <w:jc w:val="both"/>
              <w:rPr>
                <w:rFonts w:ascii="Garamond" w:hAnsi="Garamond"/>
              </w:rPr>
            </w:pPr>
            <w:r w:rsidRPr="00861A8E">
              <w:rPr>
                <w:rFonts w:ascii="Garamond" w:hAnsi="Garamond"/>
              </w:rPr>
              <w:t>Tantum ergo sacramentum</w:t>
            </w:r>
          </w:p>
          <w:p w14:paraId="2B437FD5" w14:textId="77777777" w:rsidR="00861A8E" w:rsidRPr="00861A8E" w:rsidRDefault="00861A8E" w:rsidP="00D82464">
            <w:pPr>
              <w:jc w:val="both"/>
              <w:rPr>
                <w:rFonts w:ascii="Garamond" w:hAnsi="Garamond"/>
              </w:rPr>
            </w:pPr>
            <w:r w:rsidRPr="00861A8E">
              <w:rPr>
                <w:rFonts w:ascii="Garamond" w:hAnsi="Garamond"/>
              </w:rPr>
              <w:t>Veneremur cernui,</w:t>
            </w:r>
          </w:p>
          <w:p w14:paraId="578BDF73" w14:textId="77777777" w:rsidR="00861A8E" w:rsidRPr="00861A8E" w:rsidRDefault="00861A8E" w:rsidP="00D82464">
            <w:pPr>
              <w:jc w:val="both"/>
              <w:rPr>
                <w:rFonts w:ascii="Garamond" w:hAnsi="Garamond"/>
              </w:rPr>
            </w:pPr>
            <w:r w:rsidRPr="00861A8E">
              <w:rPr>
                <w:rFonts w:ascii="Garamond" w:hAnsi="Garamond"/>
              </w:rPr>
              <w:t>et antiquum documentum</w:t>
            </w:r>
          </w:p>
          <w:p w14:paraId="2C082D26" w14:textId="77777777" w:rsidR="00861A8E" w:rsidRPr="00861A8E" w:rsidRDefault="00861A8E" w:rsidP="00D82464">
            <w:pPr>
              <w:jc w:val="both"/>
              <w:rPr>
                <w:rFonts w:ascii="Garamond" w:hAnsi="Garamond"/>
              </w:rPr>
            </w:pPr>
            <w:r w:rsidRPr="00861A8E">
              <w:rPr>
                <w:rFonts w:ascii="Garamond" w:hAnsi="Garamond"/>
              </w:rPr>
              <w:t>novo cedat ritui.</w:t>
            </w:r>
          </w:p>
          <w:p w14:paraId="50B8D3A2" w14:textId="77777777" w:rsidR="00861A8E" w:rsidRPr="00861A8E" w:rsidRDefault="00861A8E" w:rsidP="00D82464">
            <w:pPr>
              <w:jc w:val="both"/>
              <w:rPr>
                <w:rFonts w:ascii="Garamond" w:hAnsi="Garamond"/>
              </w:rPr>
            </w:pPr>
            <w:r w:rsidRPr="00861A8E">
              <w:rPr>
                <w:rFonts w:ascii="Garamond" w:hAnsi="Garamond"/>
              </w:rPr>
              <w:t>Præstet fides supplementum</w:t>
            </w:r>
          </w:p>
          <w:p w14:paraId="5D9BDCF8" w14:textId="77777777" w:rsidR="00861A8E" w:rsidRPr="00861A8E" w:rsidRDefault="00861A8E" w:rsidP="00D82464">
            <w:pPr>
              <w:jc w:val="both"/>
              <w:rPr>
                <w:rFonts w:ascii="Garamond" w:hAnsi="Garamond"/>
              </w:rPr>
            </w:pPr>
            <w:r w:rsidRPr="00861A8E">
              <w:rPr>
                <w:rFonts w:ascii="Garamond" w:hAnsi="Garamond"/>
              </w:rPr>
              <w:t>sensuum defectui.</w:t>
            </w:r>
          </w:p>
          <w:p w14:paraId="3F78FE3F" w14:textId="77777777" w:rsidR="00861A8E" w:rsidRPr="00861A8E" w:rsidRDefault="00861A8E" w:rsidP="00D82464">
            <w:pPr>
              <w:jc w:val="both"/>
              <w:rPr>
                <w:rFonts w:ascii="Garamond" w:hAnsi="Garamond"/>
              </w:rPr>
            </w:pPr>
          </w:p>
        </w:tc>
        <w:tc>
          <w:tcPr>
            <w:tcW w:w="5228" w:type="dxa"/>
          </w:tcPr>
          <w:p w14:paraId="1FBE7CCC" w14:textId="77777777" w:rsidR="00861A8E" w:rsidRPr="00861A8E" w:rsidRDefault="00861A8E" w:rsidP="00D82464">
            <w:pPr>
              <w:jc w:val="both"/>
              <w:rPr>
                <w:rFonts w:ascii="Garamond" w:hAnsi="Garamond"/>
                <w:i/>
                <w:iCs/>
              </w:rPr>
            </w:pPr>
            <w:r w:rsidRPr="00861A8E">
              <w:rPr>
                <w:rFonts w:ascii="Garamond" w:hAnsi="Garamond"/>
                <w:i/>
                <w:iCs/>
              </w:rPr>
              <w:t>Down in adoration falling,</w:t>
            </w:r>
          </w:p>
          <w:p w14:paraId="69C663A4" w14:textId="77777777" w:rsidR="00861A8E" w:rsidRPr="00861A8E" w:rsidRDefault="00861A8E" w:rsidP="00D82464">
            <w:pPr>
              <w:jc w:val="both"/>
              <w:rPr>
                <w:rFonts w:ascii="Garamond" w:hAnsi="Garamond"/>
                <w:i/>
                <w:iCs/>
              </w:rPr>
            </w:pPr>
            <w:r w:rsidRPr="00861A8E">
              <w:rPr>
                <w:rFonts w:ascii="Garamond" w:hAnsi="Garamond"/>
                <w:i/>
                <w:iCs/>
              </w:rPr>
              <w:t>Lo! the Sacred Host we hail,</w:t>
            </w:r>
          </w:p>
          <w:p w14:paraId="7AE979FE" w14:textId="77777777" w:rsidR="00861A8E" w:rsidRPr="00861A8E" w:rsidRDefault="00861A8E" w:rsidP="00D82464">
            <w:pPr>
              <w:jc w:val="both"/>
              <w:rPr>
                <w:rFonts w:ascii="Garamond" w:hAnsi="Garamond"/>
                <w:i/>
                <w:iCs/>
              </w:rPr>
            </w:pPr>
            <w:r w:rsidRPr="00861A8E">
              <w:rPr>
                <w:rFonts w:ascii="Garamond" w:hAnsi="Garamond"/>
                <w:i/>
                <w:iCs/>
              </w:rPr>
              <w:t>Lo! o'er ancient forms departing</w:t>
            </w:r>
          </w:p>
          <w:p w14:paraId="69FA094B" w14:textId="77777777" w:rsidR="00861A8E" w:rsidRPr="00861A8E" w:rsidRDefault="00861A8E" w:rsidP="00D82464">
            <w:pPr>
              <w:jc w:val="both"/>
              <w:rPr>
                <w:rFonts w:ascii="Garamond" w:hAnsi="Garamond"/>
                <w:i/>
                <w:iCs/>
              </w:rPr>
            </w:pPr>
            <w:r w:rsidRPr="00861A8E">
              <w:rPr>
                <w:rFonts w:ascii="Garamond" w:hAnsi="Garamond"/>
                <w:i/>
                <w:iCs/>
              </w:rPr>
              <w:t xml:space="preserve">Newer rites of grace </w:t>
            </w:r>
            <w:proofErr w:type="gramStart"/>
            <w:r w:rsidRPr="00861A8E">
              <w:rPr>
                <w:rFonts w:ascii="Garamond" w:hAnsi="Garamond"/>
                <w:i/>
                <w:iCs/>
              </w:rPr>
              <w:t>prevail;</w:t>
            </w:r>
            <w:proofErr w:type="gramEnd"/>
          </w:p>
          <w:p w14:paraId="38438466" w14:textId="77777777" w:rsidR="00861A8E" w:rsidRPr="00861A8E" w:rsidRDefault="00861A8E" w:rsidP="00D82464">
            <w:pPr>
              <w:jc w:val="both"/>
              <w:rPr>
                <w:rFonts w:ascii="Garamond" w:hAnsi="Garamond"/>
                <w:i/>
                <w:iCs/>
              </w:rPr>
            </w:pPr>
            <w:r w:rsidRPr="00861A8E">
              <w:rPr>
                <w:rFonts w:ascii="Garamond" w:hAnsi="Garamond"/>
                <w:i/>
                <w:iCs/>
              </w:rPr>
              <w:t>Faith for all defects supplying,</w:t>
            </w:r>
          </w:p>
          <w:p w14:paraId="113B0417" w14:textId="77777777" w:rsidR="00861A8E" w:rsidRPr="00861A8E" w:rsidRDefault="00861A8E" w:rsidP="00D82464">
            <w:pPr>
              <w:jc w:val="both"/>
              <w:rPr>
                <w:rFonts w:ascii="Garamond" w:hAnsi="Garamond"/>
                <w:i/>
                <w:iCs/>
              </w:rPr>
            </w:pPr>
            <w:r w:rsidRPr="00861A8E">
              <w:rPr>
                <w:rFonts w:ascii="Garamond" w:hAnsi="Garamond"/>
                <w:i/>
                <w:iCs/>
              </w:rPr>
              <w:t>Where the feeble senses fail.</w:t>
            </w:r>
          </w:p>
        </w:tc>
      </w:tr>
      <w:tr w:rsidR="00861A8E" w:rsidRPr="00861A8E" w14:paraId="0F381EBB" w14:textId="77777777" w:rsidTr="00D82464">
        <w:tc>
          <w:tcPr>
            <w:tcW w:w="5228" w:type="dxa"/>
          </w:tcPr>
          <w:p w14:paraId="6BF1C51E" w14:textId="77777777" w:rsidR="00861A8E" w:rsidRPr="00861A8E" w:rsidRDefault="00861A8E" w:rsidP="00D82464">
            <w:pPr>
              <w:jc w:val="both"/>
              <w:rPr>
                <w:rFonts w:ascii="Garamond" w:hAnsi="Garamond"/>
              </w:rPr>
            </w:pPr>
            <w:r w:rsidRPr="00861A8E">
              <w:rPr>
                <w:rFonts w:ascii="Garamond" w:hAnsi="Garamond"/>
              </w:rPr>
              <w:t>Genitori genitoque</w:t>
            </w:r>
          </w:p>
          <w:p w14:paraId="3523F32E" w14:textId="77777777" w:rsidR="00861A8E" w:rsidRPr="00861A8E" w:rsidRDefault="00861A8E" w:rsidP="00D82464">
            <w:pPr>
              <w:jc w:val="both"/>
              <w:rPr>
                <w:rFonts w:ascii="Garamond" w:hAnsi="Garamond"/>
              </w:rPr>
            </w:pPr>
            <w:r w:rsidRPr="00861A8E">
              <w:rPr>
                <w:rFonts w:ascii="Garamond" w:hAnsi="Garamond"/>
              </w:rPr>
              <w:t>laus et jubilatio,</w:t>
            </w:r>
          </w:p>
          <w:p w14:paraId="3F34F91D" w14:textId="77777777" w:rsidR="00861A8E" w:rsidRPr="00861A8E" w:rsidRDefault="00861A8E" w:rsidP="00D82464">
            <w:pPr>
              <w:jc w:val="both"/>
              <w:rPr>
                <w:rFonts w:ascii="Garamond" w:hAnsi="Garamond"/>
              </w:rPr>
            </w:pPr>
            <w:r w:rsidRPr="00861A8E">
              <w:rPr>
                <w:rFonts w:ascii="Garamond" w:hAnsi="Garamond"/>
              </w:rPr>
              <w:t>Salus, honor, virtus quoque</w:t>
            </w:r>
          </w:p>
          <w:p w14:paraId="6E45995C" w14:textId="77777777" w:rsidR="00861A8E" w:rsidRPr="00861A8E" w:rsidRDefault="00861A8E" w:rsidP="00D82464">
            <w:pPr>
              <w:jc w:val="both"/>
              <w:rPr>
                <w:rFonts w:ascii="Garamond" w:hAnsi="Garamond"/>
              </w:rPr>
            </w:pPr>
            <w:r w:rsidRPr="00861A8E">
              <w:rPr>
                <w:rFonts w:ascii="Garamond" w:hAnsi="Garamond"/>
              </w:rPr>
              <w:t>sit et benedictio!</w:t>
            </w:r>
          </w:p>
          <w:p w14:paraId="7F1957BA" w14:textId="77777777" w:rsidR="00861A8E" w:rsidRPr="00861A8E" w:rsidRDefault="00861A8E" w:rsidP="00D82464">
            <w:pPr>
              <w:jc w:val="both"/>
              <w:rPr>
                <w:rFonts w:ascii="Garamond" w:hAnsi="Garamond"/>
              </w:rPr>
            </w:pPr>
            <w:r w:rsidRPr="00861A8E">
              <w:rPr>
                <w:rFonts w:ascii="Garamond" w:hAnsi="Garamond"/>
              </w:rPr>
              <w:t>Procedenti ab utroque</w:t>
            </w:r>
          </w:p>
          <w:p w14:paraId="0A477DC6" w14:textId="77777777" w:rsidR="00861A8E" w:rsidRPr="00861A8E" w:rsidRDefault="00861A8E" w:rsidP="00D82464">
            <w:pPr>
              <w:jc w:val="both"/>
              <w:rPr>
                <w:rFonts w:ascii="Garamond" w:hAnsi="Garamond"/>
              </w:rPr>
            </w:pPr>
            <w:r w:rsidRPr="00861A8E">
              <w:rPr>
                <w:rFonts w:ascii="Garamond" w:hAnsi="Garamond"/>
              </w:rPr>
              <w:t>compar sit laudatio! Amen.</w:t>
            </w:r>
          </w:p>
        </w:tc>
        <w:tc>
          <w:tcPr>
            <w:tcW w:w="5228" w:type="dxa"/>
          </w:tcPr>
          <w:p w14:paraId="73B0CA80" w14:textId="77777777" w:rsidR="00861A8E" w:rsidRPr="00861A8E" w:rsidRDefault="00861A8E" w:rsidP="00D82464">
            <w:pPr>
              <w:jc w:val="both"/>
              <w:rPr>
                <w:rFonts w:ascii="Garamond" w:hAnsi="Garamond"/>
                <w:i/>
                <w:iCs/>
              </w:rPr>
            </w:pPr>
            <w:r w:rsidRPr="00861A8E">
              <w:rPr>
                <w:rFonts w:ascii="Garamond" w:hAnsi="Garamond"/>
                <w:i/>
                <w:iCs/>
              </w:rPr>
              <w:t>To the Everlasting Father,</w:t>
            </w:r>
          </w:p>
          <w:p w14:paraId="60558BD5" w14:textId="77777777" w:rsidR="00861A8E" w:rsidRPr="00861A8E" w:rsidRDefault="00861A8E" w:rsidP="00D82464">
            <w:pPr>
              <w:jc w:val="both"/>
              <w:rPr>
                <w:rFonts w:ascii="Garamond" w:hAnsi="Garamond"/>
                <w:i/>
                <w:iCs/>
              </w:rPr>
            </w:pPr>
            <w:r w:rsidRPr="00861A8E">
              <w:rPr>
                <w:rFonts w:ascii="Garamond" w:hAnsi="Garamond"/>
                <w:i/>
                <w:iCs/>
              </w:rPr>
              <w:t>And the Son Who reigns on high</w:t>
            </w:r>
          </w:p>
          <w:p w14:paraId="4CE24378" w14:textId="77777777" w:rsidR="00861A8E" w:rsidRPr="00861A8E" w:rsidRDefault="00861A8E" w:rsidP="00D82464">
            <w:pPr>
              <w:jc w:val="both"/>
              <w:rPr>
                <w:rFonts w:ascii="Garamond" w:hAnsi="Garamond"/>
                <w:i/>
                <w:iCs/>
              </w:rPr>
            </w:pPr>
            <w:r w:rsidRPr="00861A8E">
              <w:rPr>
                <w:rFonts w:ascii="Garamond" w:hAnsi="Garamond"/>
                <w:i/>
                <w:iCs/>
              </w:rPr>
              <w:t>With the Holy Ghost proceeding</w:t>
            </w:r>
          </w:p>
          <w:p w14:paraId="1F432B50" w14:textId="77777777" w:rsidR="00861A8E" w:rsidRPr="00861A8E" w:rsidRDefault="00861A8E" w:rsidP="00D82464">
            <w:pPr>
              <w:jc w:val="both"/>
              <w:rPr>
                <w:rFonts w:ascii="Garamond" w:hAnsi="Garamond"/>
                <w:i/>
                <w:iCs/>
              </w:rPr>
            </w:pPr>
            <w:r w:rsidRPr="00861A8E">
              <w:rPr>
                <w:rFonts w:ascii="Garamond" w:hAnsi="Garamond"/>
                <w:i/>
                <w:iCs/>
              </w:rPr>
              <w:t>Forth from Each eternally,</w:t>
            </w:r>
          </w:p>
          <w:p w14:paraId="6EE151EF" w14:textId="77777777" w:rsidR="00861A8E" w:rsidRPr="00861A8E" w:rsidRDefault="00861A8E" w:rsidP="00D82464">
            <w:pPr>
              <w:jc w:val="both"/>
              <w:rPr>
                <w:rFonts w:ascii="Garamond" w:hAnsi="Garamond"/>
                <w:i/>
                <w:iCs/>
              </w:rPr>
            </w:pPr>
            <w:r w:rsidRPr="00861A8E">
              <w:rPr>
                <w:rFonts w:ascii="Garamond" w:hAnsi="Garamond"/>
                <w:i/>
                <w:iCs/>
              </w:rPr>
              <w:t>Be salvation, honour, blessing,</w:t>
            </w:r>
          </w:p>
          <w:p w14:paraId="55112EAA" w14:textId="77777777" w:rsidR="00861A8E" w:rsidRPr="00861A8E" w:rsidRDefault="00861A8E" w:rsidP="00D82464">
            <w:pPr>
              <w:jc w:val="both"/>
              <w:rPr>
                <w:rFonts w:ascii="Garamond" w:hAnsi="Garamond"/>
                <w:i/>
                <w:iCs/>
              </w:rPr>
            </w:pPr>
            <w:r w:rsidRPr="00861A8E">
              <w:rPr>
                <w:rFonts w:ascii="Garamond" w:hAnsi="Garamond"/>
                <w:i/>
                <w:iCs/>
              </w:rPr>
              <w:t>Might, and endless majesty. Amen.</w:t>
            </w:r>
          </w:p>
        </w:tc>
      </w:tr>
    </w:tbl>
    <w:p w14:paraId="1FB9A02A" w14:textId="77777777" w:rsidR="00B36303" w:rsidRDefault="00B36303" w:rsidP="00861A8E">
      <w:pPr>
        <w:jc w:val="both"/>
        <w:rPr>
          <w:rFonts w:ascii="Segoe UI Symbol" w:hAnsi="Segoe UI Symbol" w:cs="Segoe UI Symbol"/>
        </w:rPr>
      </w:pPr>
    </w:p>
    <w:p w14:paraId="47A1B02B" w14:textId="749F562B" w:rsidR="00861A8E" w:rsidRPr="00861A8E" w:rsidRDefault="00861A8E" w:rsidP="00861A8E">
      <w:pPr>
        <w:jc w:val="both"/>
        <w:rPr>
          <w:rFonts w:ascii="Garamond" w:hAnsi="Garamond"/>
        </w:rPr>
      </w:pPr>
      <w:r w:rsidRPr="00861A8E">
        <w:rPr>
          <w:rFonts w:ascii="Segoe UI Symbol" w:hAnsi="Segoe UI Symbol" w:cs="Segoe UI Symbol"/>
        </w:rPr>
        <w:t>℣</w:t>
      </w:r>
      <w:r w:rsidRPr="00861A8E">
        <w:rPr>
          <w:rFonts w:ascii="Garamond" w:hAnsi="Garamond"/>
        </w:rPr>
        <w:t>. Panem de caelo praestitisti eis. (ET: Alleluia)</w:t>
      </w:r>
    </w:p>
    <w:p w14:paraId="20F04CD8" w14:textId="77777777" w:rsidR="00861A8E" w:rsidRPr="00861A8E" w:rsidRDefault="00861A8E" w:rsidP="00861A8E">
      <w:pPr>
        <w:jc w:val="both"/>
        <w:rPr>
          <w:rFonts w:ascii="Garamond" w:hAnsi="Garamond"/>
          <w:i/>
          <w:iCs/>
        </w:rPr>
      </w:pPr>
      <w:r w:rsidRPr="00861A8E">
        <w:rPr>
          <w:rFonts w:ascii="Garamond" w:hAnsi="Garamond"/>
          <w:i/>
          <w:iCs/>
        </w:rPr>
        <w:tab/>
      </w:r>
      <w:r w:rsidRPr="00861A8E">
        <w:rPr>
          <w:rFonts w:ascii="Garamond" w:hAnsi="Garamond"/>
          <w:i/>
          <w:iCs/>
        </w:rPr>
        <w:tab/>
        <w:t>Thou hast given them bread from heaven.</w:t>
      </w:r>
    </w:p>
    <w:p w14:paraId="3DC0D189" w14:textId="77777777" w:rsidR="00861A8E" w:rsidRPr="00861A8E" w:rsidRDefault="00861A8E" w:rsidP="00861A8E">
      <w:pPr>
        <w:jc w:val="both"/>
        <w:rPr>
          <w:rFonts w:ascii="Garamond" w:hAnsi="Garamond"/>
        </w:rPr>
      </w:pPr>
      <w:r w:rsidRPr="00861A8E">
        <w:rPr>
          <w:rFonts w:ascii="Segoe UI Symbol" w:hAnsi="Segoe UI Symbol" w:cs="Segoe UI Symbol"/>
        </w:rPr>
        <w:t>℟</w:t>
      </w:r>
      <w:r w:rsidRPr="00861A8E">
        <w:rPr>
          <w:rFonts w:ascii="Garamond" w:hAnsi="Garamond"/>
        </w:rPr>
        <w:t>. Omne delectamentum in se habentem. (ET: Alleluia)</w:t>
      </w:r>
    </w:p>
    <w:p w14:paraId="29335128" w14:textId="77777777" w:rsidR="00861A8E" w:rsidRPr="00861A8E" w:rsidRDefault="00861A8E" w:rsidP="00861A8E">
      <w:pPr>
        <w:jc w:val="both"/>
        <w:rPr>
          <w:rFonts w:ascii="Garamond" w:hAnsi="Garamond"/>
          <w:i/>
          <w:iCs/>
        </w:rPr>
      </w:pPr>
      <w:r w:rsidRPr="00861A8E">
        <w:rPr>
          <w:rFonts w:ascii="Garamond" w:hAnsi="Garamond"/>
          <w:i/>
          <w:iCs/>
        </w:rPr>
        <w:tab/>
      </w:r>
      <w:r w:rsidRPr="00861A8E">
        <w:rPr>
          <w:rFonts w:ascii="Garamond" w:hAnsi="Garamond"/>
          <w:i/>
          <w:iCs/>
        </w:rPr>
        <w:tab/>
        <w:t>Having within it all sweetness.</w:t>
      </w:r>
    </w:p>
    <w:p w14:paraId="293A29E2" w14:textId="77777777" w:rsidR="00861A8E" w:rsidRPr="00861A8E" w:rsidRDefault="00861A8E" w:rsidP="00861A8E">
      <w:pPr>
        <w:jc w:val="both"/>
        <w:rPr>
          <w:rFonts w:ascii="Garamond" w:hAnsi="Garamond"/>
          <w:i/>
          <w:iCs/>
        </w:rPr>
      </w:pPr>
    </w:p>
    <w:p w14:paraId="66B0391B" w14:textId="3A09B9DD" w:rsidR="00861A8E" w:rsidRPr="00861A8E" w:rsidRDefault="00861A8E" w:rsidP="00861A8E">
      <w:pPr>
        <w:jc w:val="both"/>
        <w:rPr>
          <w:rFonts w:ascii="Garamond" w:hAnsi="Garamond"/>
        </w:rPr>
      </w:pPr>
      <w:r w:rsidRPr="00861A8E">
        <w:rPr>
          <w:rFonts w:ascii="Segoe UI Symbol" w:hAnsi="Segoe UI Symbol" w:cs="Segoe UI Symbol"/>
        </w:rPr>
        <w:t>℣</w:t>
      </w:r>
      <w:r w:rsidRPr="00861A8E">
        <w:rPr>
          <w:rFonts w:ascii="Garamond" w:hAnsi="Garamond"/>
        </w:rPr>
        <w:t>. Oremus: Deus, qui nobis sub sacramento mirabili passionis tuæ memoriam reliquisti: tribue, quæsumus, ita nos corporis et sanguinis tui sacra mysteria venerari, ut redemptionis tuæ fructum in nobis jugiter sentiamus. Qui vivis et regnas in saecula saeculorum.</w:t>
      </w:r>
      <w:r w:rsidR="00B36303">
        <w:rPr>
          <w:rFonts w:ascii="Garamond" w:hAnsi="Garamond"/>
        </w:rPr>
        <w:t xml:space="preserve"> </w:t>
      </w:r>
      <w:r w:rsidRPr="00861A8E">
        <w:rPr>
          <w:rFonts w:ascii="Segoe UI Symbol" w:hAnsi="Segoe UI Symbol" w:cs="Segoe UI Symbol"/>
        </w:rPr>
        <w:t>℟</w:t>
      </w:r>
      <w:r w:rsidRPr="00861A8E">
        <w:rPr>
          <w:rFonts w:ascii="Garamond" w:hAnsi="Garamond"/>
        </w:rPr>
        <w:t>. Amen.</w:t>
      </w:r>
    </w:p>
    <w:p w14:paraId="118B9EC6" w14:textId="77777777" w:rsidR="00861A8E" w:rsidRPr="00861A8E" w:rsidRDefault="00861A8E" w:rsidP="00861A8E">
      <w:pPr>
        <w:jc w:val="both"/>
        <w:rPr>
          <w:rFonts w:ascii="Garamond" w:hAnsi="Garamond"/>
        </w:rPr>
      </w:pPr>
    </w:p>
    <w:p w14:paraId="3456BCDD" w14:textId="77777777" w:rsidR="00861A8E" w:rsidRPr="00B36303" w:rsidRDefault="00861A8E" w:rsidP="00861A8E">
      <w:pPr>
        <w:jc w:val="both"/>
        <w:rPr>
          <w:rFonts w:ascii="Garamond" w:hAnsi="Garamond"/>
          <w:i/>
          <w:iCs/>
          <w:color w:val="000000" w:themeColor="text1"/>
        </w:rPr>
      </w:pPr>
      <w:r w:rsidRPr="00B36303">
        <w:rPr>
          <w:rFonts w:ascii="Garamond" w:hAnsi="Garamond"/>
          <w:i/>
          <w:iCs/>
          <w:color w:val="000000" w:themeColor="text1"/>
        </w:rPr>
        <w:t>Let us pray: O God, who to us in this wonderful Sacrament, bequeathed a memorial of Your Passion: grant, we beseech, that we, in worshipping the Holy Mysteries of Your Body and Blood, may within ourselves continually, sensibly perceive the fruit of Your redemption. You who live and reign into ages of ages.</w:t>
      </w:r>
    </w:p>
    <w:p w14:paraId="7E984731" w14:textId="77777777" w:rsidR="00861A8E" w:rsidRPr="00861A8E" w:rsidRDefault="00861A8E" w:rsidP="00861A8E">
      <w:pPr>
        <w:jc w:val="both"/>
        <w:rPr>
          <w:rFonts w:ascii="Garamond" w:hAnsi="Garamond"/>
        </w:rPr>
      </w:pPr>
    </w:p>
    <w:p w14:paraId="32F02BFF" w14:textId="77777777" w:rsidR="00861A8E" w:rsidRPr="00861A8E" w:rsidRDefault="00861A8E" w:rsidP="00861A8E">
      <w:pPr>
        <w:jc w:val="center"/>
        <w:rPr>
          <w:rFonts w:ascii="Garamond" w:hAnsi="Garamond"/>
          <w:b/>
          <w:bCs/>
          <w:u w:val="single"/>
        </w:rPr>
      </w:pPr>
      <w:r w:rsidRPr="00861A8E">
        <w:rPr>
          <w:rFonts w:ascii="Garamond" w:hAnsi="Garamond"/>
          <w:b/>
          <w:bCs/>
          <w:u w:val="single"/>
        </w:rPr>
        <w:t>Divine Praises</w:t>
      </w:r>
    </w:p>
    <w:p w14:paraId="42D49F97" w14:textId="77777777" w:rsidR="00861A8E" w:rsidRPr="00861A8E" w:rsidRDefault="00861A8E" w:rsidP="00861A8E">
      <w:pPr>
        <w:jc w:val="center"/>
        <w:rPr>
          <w:rFonts w:ascii="Garamond" w:hAnsi="Garamond"/>
        </w:rPr>
      </w:pPr>
    </w:p>
    <w:p w14:paraId="6BC78E12" w14:textId="77777777" w:rsidR="00861A8E" w:rsidRPr="00861A8E" w:rsidRDefault="00861A8E" w:rsidP="00861A8E">
      <w:pPr>
        <w:jc w:val="both"/>
        <w:rPr>
          <w:rFonts w:ascii="Garamond" w:hAnsi="Garamond"/>
        </w:rPr>
      </w:pPr>
      <w:r w:rsidRPr="00861A8E">
        <w:rPr>
          <w:rFonts w:ascii="Garamond" w:hAnsi="Garamond"/>
        </w:rPr>
        <w:t>Blessed be God.</w:t>
      </w:r>
    </w:p>
    <w:p w14:paraId="61A22CF1" w14:textId="77777777" w:rsidR="00861A8E" w:rsidRPr="00861A8E" w:rsidRDefault="00861A8E" w:rsidP="00861A8E">
      <w:pPr>
        <w:jc w:val="both"/>
        <w:rPr>
          <w:rFonts w:ascii="Garamond" w:hAnsi="Garamond"/>
        </w:rPr>
      </w:pPr>
      <w:r w:rsidRPr="00861A8E">
        <w:rPr>
          <w:rFonts w:ascii="Garamond" w:hAnsi="Garamond"/>
        </w:rPr>
        <w:t xml:space="preserve">Blessed be his holy Name. </w:t>
      </w:r>
    </w:p>
    <w:p w14:paraId="25A302AD" w14:textId="77777777" w:rsidR="00861A8E" w:rsidRPr="00861A8E" w:rsidRDefault="00861A8E" w:rsidP="00861A8E">
      <w:pPr>
        <w:jc w:val="both"/>
        <w:rPr>
          <w:rFonts w:ascii="Garamond" w:hAnsi="Garamond"/>
        </w:rPr>
      </w:pPr>
      <w:r w:rsidRPr="00861A8E">
        <w:rPr>
          <w:rFonts w:ascii="Garamond" w:hAnsi="Garamond"/>
        </w:rPr>
        <w:t>Blessed be Jesus Christ, true God and true man.</w:t>
      </w:r>
    </w:p>
    <w:p w14:paraId="79AA7A9D" w14:textId="77777777" w:rsidR="00861A8E" w:rsidRPr="00861A8E" w:rsidRDefault="00861A8E" w:rsidP="00861A8E">
      <w:pPr>
        <w:jc w:val="both"/>
        <w:rPr>
          <w:rFonts w:ascii="Garamond" w:hAnsi="Garamond"/>
        </w:rPr>
      </w:pPr>
      <w:r w:rsidRPr="00861A8E">
        <w:rPr>
          <w:rFonts w:ascii="Garamond" w:hAnsi="Garamond"/>
        </w:rPr>
        <w:t>Blessed be the Name of Jesus.</w:t>
      </w:r>
    </w:p>
    <w:p w14:paraId="1C2EDC16" w14:textId="77777777" w:rsidR="00861A8E" w:rsidRPr="00861A8E" w:rsidRDefault="00861A8E" w:rsidP="00861A8E">
      <w:pPr>
        <w:jc w:val="both"/>
        <w:rPr>
          <w:rFonts w:ascii="Garamond" w:hAnsi="Garamond"/>
        </w:rPr>
      </w:pPr>
      <w:r w:rsidRPr="00861A8E">
        <w:rPr>
          <w:rFonts w:ascii="Garamond" w:hAnsi="Garamond"/>
        </w:rPr>
        <w:t>Blessed be his most Sacred Heart.</w:t>
      </w:r>
    </w:p>
    <w:p w14:paraId="4CBE05FE" w14:textId="77777777" w:rsidR="00861A8E" w:rsidRPr="00861A8E" w:rsidRDefault="00861A8E" w:rsidP="00861A8E">
      <w:pPr>
        <w:jc w:val="both"/>
        <w:rPr>
          <w:rFonts w:ascii="Garamond" w:hAnsi="Garamond"/>
        </w:rPr>
      </w:pPr>
      <w:r w:rsidRPr="00861A8E">
        <w:rPr>
          <w:rFonts w:ascii="Garamond" w:hAnsi="Garamond"/>
        </w:rPr>
        <w:t>Blessed be his most Precious Blood.</w:t>
      </w:r>
    </w:p>
    <w:p w14:paraId="30F8BE7C" w14:textId="77777777" w:rsidR="00861A8E" w:rsidRPr="00861A8E" w:rsidRDefault="00861A8E" w:rsidP="00861A8E">
      <w:pPr>
        <w:jc w:val="both"/>
        <w:rPr>
          <w:rFonts w:ascii="Garamond" w:hAnsi="Garamond"/>
        </w:rPr>
      </w:pPr>
      <w:r w:rsidRPr="00861A8E">
        <w:rPr>
          <w:rFonts w:ascii="Garamond" w:hAnsi="Garamond"/>
        </w:rPr>
        <w:t>Blessed be Jesus in the most holy Sacrament of the altar.</w:t>
      </w:r>
    </w:p>
    <w:p w14:paraId="51B07363" w14:textId="77777777" w:rsidR="00861A8E" w:rsidRPr="00861A8E" w:rsidRDefault="00861A8E" w:rsidP="00861A8E">
      <w:pPr>
        <w:jc w:val="both"/>
        <w:rPr>
          <w:rFonts w:ascii="Garamond" w:hAnsi="Garamond"/>
        </w:rPr>
      </w:pPr>
      <w:r w:rsidRPr="00861A8E">
        <w:rPr>
          <w:rFonts w:ascii="Garamond" w:hAnsi="Garamond"/>
        </w:rPr>
        <w:t>Blessed be the Holy Spirit, the Paraclete.</w:t>
      </w:r>
    </w:p>
    <w:p w14:paraId="79477CB8" w14:textId="77777777" w:rsidR="00861A8E" w:rsidRPr="00861A8E" w:rsidRDefault="00861A8E" w:rsidP="00861A8E">
      <w:pPr>
        <w:jc w:val="both"/>
        <w:rPr>
          <w:rFonts w:ascii="Garamond" w:hAnsi="Garamond"/>
        </w:rPr>
      </w:pPr>
      <w:r w:rsidRPr="00861A8E">
        <w:rPr>
          <w:rFonts w:ascii="Garamond" w:hAnsi="Garamond"/>
        </w:rPr>
        <w:t>Blessed be the great Mother of God, Mary most holy.</w:t>
      </w:r>
    </w:p>
    <w:p w14:paraId="4688A44A" w14:textId="77777777" w:rsidR="00861A8E" w:rsidRPr="00861A8E" w:rsidRDefault="00861A8E" w:rsidP="00861A8E">
      <w:pPr>
        <w:jc w:val="both"/>
        <w:rPr>
          <w:rFonts w:ascii="Garamond" w:hAnsi="Garamond"/>
        </w:rPr>
      </w:pPr>
      <w:r w:rsidRPr="00861A8E">
        <w:rPr>
          <w:rFonts w:ascii="Garamond" w:hAnsi="Garamond"/>
        </w:rPr>
        <w:t>Blessed be her holy and Immaculate Conception.</w:t>
      </w:r>
    </w:p>
    <w:p w14:paraId="0313980F" w14:textId="77777777" w:rsidR="00861A8E" w:rsidRPr="00861A8E" w:rsidRDefault="00861A8E" w:rsidP="00861A8E">
      <w:pPr>
        <w:jc w:val="both"/>
        <w:rPr>
          <w:rFonts w:ascii="Garamond" w:hAnsi="Garamond"/>
        </w:rPr>
      </w:pPr>
      <w:r w:rsidRPr="00861A8E">
        <w:rPr>
          <w:rFonts w:ascii="Garamond" w:hAnsi="Garamond"/>
        </w:rPr>
        <w:t>Blessed be her glorious Assumption.</w:t>
      </w:r>
    </w:p>
    <w:p w14:paraId="21BD1D84" w14:textId="77777777" w:rsidR="00861A8E" w:rsidRPr="00861A8E" w:rsidRDefault="00861A8E" w:rsidP="00861A8E">
      <w:pPr>
        <w:jc w:val="both"/>
        <w:rPr>
          <w:rFonts w:ascii="Garamond" w:hAnsi="Garamond"/>
        </w:rPr>
      </w:pPr>
      <w:r w:rsidRPr="00861A8E">
        <w:rPr>
          <w:rFonts w:ascii="Garamond" w:hAnsi="Garamond"/>
        </w:rPr>
        <w:t>Blessed be the name of Mary, Virgin and Mother.</w:t>
      </w:r>
    </w:p>
    <w:p w14:paraId="6F220EEB" w14:textId="77777777" w:rsidR="00861A8E" w:rsidRPr="00861A8E" w:rsidRDefault="00861A8E" w:rsidP="00861A8E">
      <w:pPr>
        <w:jc w:val="both"/>
        <w:rPr>
          <w:rFonts w:ascii="Garamond" w:hAnsi="Garamond"/>
        </w:rPr>
      </w:pPr>
      <w:r w:rsidRPr="00861A8E">
        <w:rPr>
          <w:rFonts w:ascii="Garamond" w:hAnsi="Garamond"/>
        </w:rPr>
        <w:t xml:space="preserve">Blessed be Saint Joseph, her spouse most chaste. </w:t>
      </w:r>
    </w:p>
    <w:p w14:paraId="08A34689" w14:textId="77777777" w:rsidR="00861A8E" w:rsidRDefault="00861A8E" w:rsidP="00861A8E">
      <w:pPr>
        <w:jc w:val="both"/>
        <w:rPr>
          <w:rFonts w:ascii="Garamond" w:hAnsi="Garamond"/>
        </w:rPr>
      </w:pPr>
      <w:r w:rsidRPr="00861A8E">
        <w:rPr>
          <w:rFonts w:ascii="Garamond" w:hAnsi="Garamond"/>
        </w:rPr>
        <w:t>Blessed be God in his Angels and in his Saints.</w:t>
      </w:r>
    </w:p>
    <w:p w14:paraId="18CDBE6E" w14:textId="77777777" w:rsidR="00B36303" w:rsidRDefault="00B36303" w:rsidP="00B36303">
      <w:pPr>
        <w:jc w:val="both"/>
        <w:rPr>
          <w:rFonts w:ascii="Garamond" w:hAnsi="Garamond"/>
        </w:rPr>
      </w:pPr>
      <w:r w:rsidRPr="00B36303">
        <w:rPr>
          <w:rFonts w:ascii="Garamond" w:hAnsi="Garamond"/>
        </w:rPr>
        <w:t xml:space="preserve">O Lord, grant us priests! </w:t>
      </w:r>
    </w:p>
    <w:p w14:paraId="6B0BD526" w14:textId="77777777" w:rsidR="00B36303" w:rsidRDefault="00B36303" w:rsidP="00B36303">
      <w:pPr>
        <w:jc w:val="both"/>
        <w:rPr>
          <w:rFonts w:ascii="Garamond" w:hAnsi="Garamond"/>
        </w:rPr>
      </w:pPr>
      <w:r w:rsidRPr="00B36303">
        <w:rPr>
          <w:rFonts w:ascii="Garamond" w:hAnsi="Garamond"/>
        </w:rPr>
        <w:t xml:space="preserve">O Lord, grant us holy priests! </w:t>
      </w:r>
      <w:r>
        <w:rPr>
          <w:rFonts w:ascii="Garamond" w:hAnsi="Garamond"/>
        </w:rPr>
        <w:t xml:space="preserve"> </w:t>
      </w:r>
    </w:p>
    <w:p w14:paraId="45BC3F0D" w14:textId="280F3909" w:rsidR="00B36303" w:rsidRDefault="00B36303" w:rsidP="00B36303">
      <w:pPr>
        <w:jc w:val="both"/>
        <w:rPr>
          <w:rFonts w:ascii="Garamond" w:hAnsi="Garamond"/>
        </w:rPr>
      </w:pPr>
      <w:r w:rsidRPr="00B36303">
        <w:rPr>
          <w:rFonts w:ascii="Garamond" w:hAnsi="Garamond"/>
        </w:rPr>
        <w:t>O Lord, grant us many holy priests and religious vocations!</w:t>
      </w:r>
    </w:p>
    <w:p w14:paraId="69D7D098" w14:textId="77777777" w:rsidR="00B36303" w:rsidRDefault="00B36303" w:rsidP="00B36303">
      <w:pPr>
        <w:jc w:val="both"/>
        <w:rPr>
          <w:rFonts w:ascii="Garamond" w:hAnsi="Garamond"/>
        </w:rPr>
      </w:pPr>
    </w:p>
    <w:p w14:paraId="6813B159" w14:textId="61CB9FAD" w:rsidR="00861A8E" w:rsidRPr="00861A8E" w:rsidRDefault="00861A8E" w:rsidP="00B36303">
      <w:pPr>
        <w:jc w:val="both"/>
        <w:rPr>
          <w:rFonts w:ascii="Garamond" w:hAnsi="Garamond"/>
        </w:rPr>
      </w:pPr>
      <w:r w:rsidRPr="00861A8E">
        <w:rPr>
          <w:rFonts w:ascii="Garamond" w:hAnsi="Garamond"/>
          <w:i/>
          <w:iCs/>
          <w:color w:val="C00000"/>
        </w:rPr>
        <w:t xml:space="preserve">During the Reposition of the Blessed Sacrament an appropriate Hymn is </w:t>
      </w:r>
      <w:proofErr w:type="gramStart"/>
      <w:r w:rsidRPr="00861A8E">
        <w:rPr>
          <w:rFonts w:ascii="Garamond" w:hAnsi="Garamond"/>
          <w:i/>
          <w:iCs/>
          <w:color w:val="C00000"/>
        </w:rPr>
        <w:t>sung</w:t>
      </w:r>
      <w:proofErr w:type="gramEnd"/>
      <w:r>
        <w:rPr>
          <w:rFonts w:ascii="Garamond" w:hAnsi="Garamond"/>
          <w:i/>
          <w:iCs/>
          <w:color w:val="C00000"/>
        </w:rPr>
        <w:t xml:space="preserve"> and it is fitting to conclude the Holy Hour with the Marian </w:t>
      </w:r>
      <w:proofErr w:type="spellStart"/>
      <w:r>
        <w:rPr>
          <w:rFonts w:ascii="Garamond" w:hAnsi="Garamond"/>
          <w:i/>
          <w:iCs/>
          <w:color w:val="C00000"/>
        </w:rPr>
        <w:t>Anthemn</w:t>
      </w:r>
      <w:proofErr w:type="spellEnd"/>
      <w:r>
        <w:rPr>
          <w:rFonts w:ascii="Garamond" w:hAnsi="Garamond"/>
          <w:i/>
          <w:iCs/>
          <w:color w:val="C00000"/>
        </w:rPr>
        <w:t xml:space="preserve"> of the Season. </w:t>
      </w:r>
    </w:p>
    <w:sectPr w:rsidR="00861A8E" w:rsidRPr="00861A8E" w:rsidSect="00B36303">
      <w:pgSz w:w="11906" w:h="16838"/>
      <w:pgMar w:top="1440" w:right="1440" w:bottom="1115" w:left="144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2"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35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13E"/>
    <w:rsid w:val="001079ED"/>
    <w:rsid w:val="0022707A"/>
    <w:rsid w:val="002C049D"/>
    <w:rsid w:val="00542293"/>
    <w:rsid w:val="00753C5F"/>
    <w:rsid w:val="007A6088"/>
    <w:rsid w:val="00861A8E"/>
    <w:rsid w:val="00B36303"/>
    <w:rsid w:val="00CD5130"/>
    <w:rsid w:val="00D71701"/>
    <w:rsid w:val="00E27F14"/>
    <w:rsid w:val="00E7613E"/>
    <w:rsid w:val="00FD64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015A3BE"/>
  <w15:chartTrackingRefBased/>
  <w15:docId w15:val="{1E3207B5-05DB-B344-B4E9-4D98B22BD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13E"/>
  </w:style>
  <w:style w:type="paragraph" w:styleId="Heading1">
    <w:name w:val="heading 1"/>
    <w:basedOn w:val="Normal"/>
    <w:next w:val="Normal"/>
    <w:link w:val="Heading1Char"/>
    <w:uiPriority w:val="9"/>
    <w:qFormat/>
    <w:rsid w:val="00E761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61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61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61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61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613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613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613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613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61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61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61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61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61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61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61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61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613E"/>
    <w:rPr>
      <w:rFonts w:eastAsiaTheme="majorEastAsia" w:cstheme="majorBidi"/>
      <w:color w:val="272727" w:themeColor="text1" w:themeTint="D8"/>
    </w:rPr>
  </w:style>
  <w:style w:type="paragraph" w:styleId="Title">
    <w:name w:val="Title"/>
    <w:basedOn w:val="Normal"/>
    <w:next w:val="Normal"/>
    <w:link w:val="TitleChar"/>
    <w:uiPriority w:val="10"/>
    <w:qFormat/>
    <w:rsid w:val="00E7613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61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613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61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613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7613E"/>
    <w:rPr>
      <w:i/>
      <w:iCs/>
      <w:color w:val="404040" w:themeColor="text1" w:themeTint="BF"/>
    </w:rPr>
  </w:style>
  <w:style w:type="paragraph" w:styleId="ListParagraph">
    <w:name w:val="List Paragraph"/>
    <w:basedOn w:val="Normal"/>
    <w:uiPriority w:val="34"/>
    <w:qFormat/>
    <w:rsid w:val="00E7613E"/>
    <w:pPr>
      <w:ind w:left="720"/>
      <w:contextualSpacing/>
    </w:pPr>
  </w:style>
  <w:style w:type="character" w:styleId="IntenseEmphasis">
    <w:name w:val="Intense Emphasis"/>
    <w:basedOn w:val="DefaultParagraphFont"/>
    <w:uiPriority w:val="21"/>
    <w:qFormat/>
    <w:rsid w:val="00E7613E"/>
    <w:rPr>
      <w:i/>
      <w:iCs/>
      <w:color w:val="0F4761" w:themeColor="accent1" w:themeShade="BF"/>
    </w:rPr>
  </w:style>
  <w:style w:type="paragraph" w:styleId="IntenseQuote">
    <w:name w:val="Intense Quote"/>
    <w:basedOn w:val="Normal"/>
    <w:next w:val="Normal"/>
    <w:link w:val="IntenseQuoteChar"/>
    <w:uiPriority w:val="30"/>
    <w:qFormat/>
    <w:rsid w:val="00E761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613E"/>
    <w:rPr>
      <w:i/>
      <w:iCs/>
      <w:color w:val="0F4761" w:themeColor="accent1" w:themeShade="BF"/>
    </w:rPr>
  </w:style>
  <w:style w:type="character" w:styleId="IntenseReference">
    <w:name w:val="Intense Reference"/>
    <w:basedOn w:val="DefaultParagraphFont"/>
    <w:uiPriority w:val="32"/>
    <w:qFormat/>
    <w:rsid w:val="00E7613E"/>
    <w:rPr>
      <w:b/>
      <w:bCs/>
      <w:smallCaps/>
      <w:color w:val="0F4761" w:themeColor="accent1" w:themeShade="BF"/>
      <w:spacing w:val="5"/>
    </w:rPr>
  </w:style>
  <w:style w:type="table" w:styleId="TableGrid">
    <w:name w:val="Table Grid"/>
    <w:basedOn w:val="TableNormal"/>
    <w:uiPriority w:val="39"/>
    <w:rsid w:val="00861A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2</Pages>
  <Words>707</Words>
  <Characters>4031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 Luke Wilkinson</dc:creator>
  <cp:keywords/>
  <dc:description/>
  <cp:lastModifiedBy>Fr Luke Wilkinson</cp:lastModifiedBy>
  <cp:revision>3</cp:revision>
  <cp:lastPrinted>2025-07-17T11:50:00Z</cp:lastPrinted>
  <dcterms:created xsi:type="dcterms:W3CDTF">2025-06-20T10:57:00Z</dcterms:created>
  <dcterms:modified xsi:type="dcterms:W3CDTF">2025-07-18T11:36:00Z</dcterms:modified>
</cp:coreProperties>
</file>